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41" w:rsidRPr="00783041" w:rsidRDefault="00783041" w:rsidP="00C65D07">
      <w:pPr>
        <w:tabs>
          <w:tab w:val="left" w:pos="567"/>
        </w:tabs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Start w:id="1" w:name="_GoBack"/>
      <w:bookmarkEnd w:id="0"/>
      <w:bookmarkEnd w:id="1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783041" w:rsidRPr="00783041" w:rsidRDefault="00783041" w:rsidP="0078304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783041" w:rsidRPr="00783041" w:rsidRDefault="00783041" w:rsidP="00783041">
      <w:pPr>
        <w:spacing w:after="18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8 апреля 2014 г. N 293</w:t>
      </w:r>
    </w:p>
    <w:p w:rsidR="00783041" w:rsidRPr="00783041" w:rsidRDefault="00783041" w:rsidP="0078304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</w:t>
      </w:r>
    </w:p>
    <w:p w:rsidR="00783041" w:rsidRPr="00783041" w:rsidRDefault="00783041" w:rsidP="00783041">
      <w:pPr>
        <w:spacing w:after="18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ПРИЕМА НА ОБУЧЕНИЕ ПО ОБРАЗОВАТЕЛЬНЫМ ПРОГРАММАМ</w:t>
      </w: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ДОШКОЛЬНОГО ОБРАЗОВАНИЯ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5" w:anchor="100762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8 статьи 55</w:t>
        </w:r>
      </w:hyperlink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 </w:t>
      </w:r>
      <w:hyperlink r:id="rId6" w:anchor="100050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подпунктом 5.2.30</w:t>
        </w:r>
      </w:hyperlink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Утвердить прилагаемый </w:t>
      </w:r>
      <w:hyperlink r:id="rId7" w:anchor="100010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приема на обучение по образовательным программам дошкольного образования.</w:t>
      </w:r>
    </w:p>
    <w:p w:rsidR="00783041" w:rsidRPr="00783041" w:rsidRDefault="00783041" w:rsidP="00783041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783041" w:rsidRPr="00783041" w:rsidRDefault="00783041" w:rsidP="00783041">
      <w:pPr>
        <w:spacing w:after="18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Д.В.ЛИВАНОВ</w:t>
      </w:r>
    </w:p>
    <w:p w:rsidR="00783041" w:rsidRPr="00783041" w:rsidRDefault="00783041" w:rsidP="00783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83041" w:rsidRPr="00783041" w:rsidRDefault="00783041" w:rsidP="00783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83041" w:rsidRPr="00783041" w:rsidRDefault="00783041" w:rsidP="00783041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783041" w:rsidRPr="00783041" w:rsidRDefault="00783041" w:rsidP="00783041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783041" w:rsidRPr="00783041" w:rsidRDefault="00783041" w:rsidP="00783041">
      <w:pPr>
        <w:spacing w:after="18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783041" w:rsidRPr="00783041" w:rsidRDefault="00783041" w:rsidP="00783041">
      <w:pPr>
        <w:spacing w:after="18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783041" w:rsidRPr="00783041" w:rsidRDefault="00783041" w:rsidP="00783041">
      <w:pPr>
        <w:spacing w:after="18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8 апреля 2014 г. N 293</w:t>
      </w:r>
    </w:p>
    <w:p w:rsidR="00783041" w:rsidRPr="00783041" w:rsidRDefault="00783041" w:rsidP="0078304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783041" w:rsidRPr="00783041" w:rsidRDefault="00783041" w:rsidP="0078304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ПРИЕМА НА ОБУЧЕНИЕ ПО ОБРАЗОВАТЕЛЬНЫМ ПРОГРАММАМ</w:t>
      </w:r>
    </w:p>
    <w:p w:rsidR="00783041" w:rsidRPr="00783041" w:rsidRDefault="00783041" w:rsidP="0078304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ДОШКОЛЬНОГО ОБРАЗОВАНИЯ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8" w:anchor="100762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4"/>
      <w:bookmarkEnd w:id="12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5"/>
      <w:bookmarkEnd w:id="13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9" w:anchor="100763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9 статьи 55</w:t>
        </w:r>
      </w:hyperlink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6"/>
      <w:bookmarkEnd w:id="14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7"/>
      <w:bookmarkEnd w:id="15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8"/>
      <w:bookmarkEnd w:id="16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9"/>
      <w:bookmarkEnd w:id="17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0"/>
      <w:bookmarkEnd w:id="18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0" w:anchor="100900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2</w:t>
        </w:r>
      </w:hyperlink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1" w:anchor="100901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 статьи 67</w:t>
        </w:r>
      </w:hyperlink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1"/>
      <w:bookmarkEnd w:id="19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2"/>
      <w:bookmarkEnd w:id="20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3"/>
      <w:bookmarkEnd w:id="21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2" w:anchor="000016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9</w:t>
        </w:r>
      </w:hyperlink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4"/>
      <w:bookmarkEnd w:id="22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3" w:anchor="101173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88</w:t>
        </w:r>
      </w:hyperlink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5"/>
      <w:bookmarkEnd w:id="23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6"/>
      <w:bookmarkEnd w:id="24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4" w:anchor="100902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4 статьи 67</w:t>
        </w:r>
      </w:hyperlink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7"/>
      <w:bookmarkEnd w:id="25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8"/>
      <w:bookmarkEnd w:id="26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9"/>
      <w:bookmarkEnd w:id="27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5" w:anchor="100756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55</w:t>
        </w:r>
      </w:hyperlink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0"/>
      <w:bookmarkEnd w:id="28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1"/>
      <w:bookmarkEnd w:id="29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2"/>
      <w:bookmarkEnd w:id="30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&lt;1&gt; Для распорядительных актов о закрепленной территории, издаваемых в 2014 году, срок издания - не позднее 1 мая.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3"/>
      <w:bookmarkEnd w:id="31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5"/>
      <w:bookmarkEnd w:id="32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6"/>
      <w:bookmarkEnd w:id="33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7"/>
      <w:bookmarkEnd w:id="34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6" w:anchor="100016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2</w:t>
        </w:r>
      </w:hyperlink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8"/>
      <w:bookmarkEnd w:id="35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7" w:anchor="100091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10</w:t>
        </w:r>
      </w:hyperlink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9"/>
      <w:bookmarkEnd w:id="36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40"/>
      <w:bookmarkEnd w:id="37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1"/>
      <w:bookmarkEnd w:id="38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дата и место рождения ребенка;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3"/>
      <w:bookmarkEnd w:id="39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4"/>
      <w:bookmarkEnd w:id="40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5"/>
      <w:bookmarkEnd w:id="41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контактные телефоны родителей (законных представителей) ребенка.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6"/>
      <w:bookmarkEnd w:id="42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7"/>
      <w:bookmarkEnd w:id="43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8"/>
      <w:bookmarkEnd w:id="44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9"/>
      <w:bookmarkEnd w:id="45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8" w:anchor="100321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11.1</w:t>
        </w:r>
      </w:hyperlink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50"/>
      <w:bookmarkEnd w:id="46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приема в образовательную организацию: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51"/>
      <w:bookmarkEnd w:id="47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52"/>
      <w:bookmarkEnd w:id="48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3"/>
      <w:bookmarkEnd w:id="49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4"/>
      <w:bookmarkEnd w:id="50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5"/>
      <w:bookmarkEnd w:id="51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6"/>
      <w:bookmarkEnd w:id="52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7"/>
      <w:bookmarkEnd w:id="53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8"/>
      <w:bookmarkEnd w:id="54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9"/>
      <w:bookmarkEnd w:id="55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60"/>
      <w:bookmarkEnd w:id="56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61"/>
      <w:bookmarkEnd w:id="57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9" w:anchor="100258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1 статьи 6</w:t>
        </w:r>
      </w:hyperlink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62"/>
      <w:bookmarkEnd w:id="58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20" w:anchor="100035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8</w:t>
        </w:r>
      </w:hyperlink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3"/>
      <w:bookmarkEnd w:id="59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21" w:anchor="100038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9</w:t>
        </w:r>
      </w:hyperlink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4"/>
      <w:bookmarkEnd w:id="60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5"/>
      <w:bookmarkEnd w:id="61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22" w:anchor="100038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9</w:t>
        </w:r>
      </w:hyperlink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настоящего Порядка, остаются на учете детей, </w:t>
      </w:r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После приема документов, указанных в </w:t>
      </w:r>
      <w:hyperlink r:id="rId23" w:anchor="100038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9</w:t>
        </w:r>
      </w:hyperlink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7"/>
      <w:bookmarkEnd w:id="62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8"/>
      <w:bookmarkEnd w:id="63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24" w:anchor="100738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53</w:t>
        </w:r>
      </w:hyperlink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9"/>
      <w:bookmarkEnd w:id="64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70"/>
      <w:bookmarkEnd w:id="65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25" w:anchor="100035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8</w:t>
        </w:r>
      </w:hyperlink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Порядка.</w:t>
      </w:r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71"/>
      <w:bookmarkEnd w:id="66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783041" w:rsidRP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Pr="00783041" w:rsidRDefault="00783041" w:rsidP="00783041">
      <w:pPr>
        <w:spacing w:before="45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830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Судебная практика и законодательство — Приказ </w:t>
      </w:r>
      <w:proofErr w:type="spellStart"/>
      <w:r w:rsidRPr="007830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7830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России от 08.04.2014 N 293 Об утверждении Порядка приема на обучение по образовательным программам дошкольного образования</w:t>
      </w:r>
    </w:p>
    <w:p w:rsidR="00783041" w:rsidRPr="00783041" w:rsidRDefault="00783041" w:rsidP="007830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041" w:rsidRPr="00783041" w:rsidRDefault="00C65D07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6" w:anchor="100013" w:history="1">
        <w:r w:rsidR="00783041"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="00783041"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783041"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09.07.2014 N 08-859 "Об обучении детей, прибывающих с территории Украины"</w:t>
        </w:r>
      </w:hyperlink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13"/>
      <w:bookmarkEnd w:id="67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организации работы с детьми в возрасте от 3 до 7 лет учитывать, что дошкольное образование может быть получено в группах кратковременного пребывания и иных формах. Нуждающиеся в присмотре и уходе могут быть обеспечены местами в дошкольных образовательных организациях в соответствии с </w:t>
      </w:r>
      <w:hyperlink r:id="rId27" w:anchor="100010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приема на обучение по образовательным программам дошкольного образования, утвержденным приказом </w:t>
      </w:r>
      <w:proofErr w:type="spellStart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8 апреля 2014 г. N 293.</w:t>
      </w:r>
    </w:p>
    <w:p w:rsidR="00783041" w:rsidRP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783041" w:rsidRPr="00783041" w:rsidRDefault="00C65D07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8" w:anchor="100042" w:history="1">
        <w:r w:rsidR="00783041"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="00783041"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783041"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01.12.2014 N 08-1908 "Об организации учета детей, подлежащих обучению по образовательным программам дошкольного образования, и приема их на обучение"</w:t>
        </w:r>
      </w:hyperlink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42"/>
      <w:bookmarkEnd w:id="68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основании </w:t>
      </w:r>
      <w:hyperlink r:id="rId29" w:anchor="100762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8 статьи 55</w:t>
        </w:r>
      </w:hyperlink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приказом Министерства образования и науки Российской Федерации от 8 апреля 2014 г. N 293 (зарегистрирован Министерством юстиции Российской Федерации 12 мая 2014 г., регистрационный N 32220) утвержден </w:t>
      </w:r>
      <w:hyperlink r:id="rId30" w:anchor="100010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приема на обучение по образовательным программам дошкольного образования (далее - Порядок приема).</w:t>
      </w:r>
    </w:p>
    <w:p w:rsidR="00783041" w:rsidRP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783041" w:rsidRPr="00783041" w:rsidRDefault="00C65D07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1" w:anchor="100034" w:history="1">
        <w:r w:rsidR="00783041"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="00783041"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783041"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26.05.2014 N ВК-1048/07 "О порядке получения образования воспитанниками детских домов-интернатов" (вместе с "Разъяснениями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недостатками")</w:t>
        </w:r>
      </w:hyperlink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34"/>
      <w:bookmarkEnd w:id="69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Зачисление в образовательные организации детей с ОВЗ регламентируется </w:t>
      </w:r>
      <w:hyperlink r:id="rId32" w:anchor="100056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приема граждан на обучение по образовательным программам дошкольного образования, утвержденным приказом </w:t>
      </w:r>
      <w:proofErr w:type="spellStart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8 апреля 2014 г. N 293, и </w:t>
      </w:r>
      <w:hyperlink r:id="rId33" w:anchor="100068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начального общего</w:t>
        </w:r>
      </w:hyperlink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основного общего и среднего общего образования, утвержденным приказом </w:t>
      </w:r>
      <w:proofErr w:type="spellStart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22 января 2014 г. N 32, и осуществляется на основании:</w:t>
      </w:r>
    </w:p>
    <w:p w:rsidR="00783041" w:rsidRP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783041" w:rsidRPr="00783041" w:rsidRDefault="00C65D07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4" w:anchor="100132" w:history="1">
        <w:r w:rsidR="00783041"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="00783041"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783041"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20.08.2014 N 08-1104 "О направлении методических рекомендаций по обеспечению права на получение дошкольного образования детей, прибывающих с территории Украины"</w:t>
        </w:r>
      </w:hyperlink>
    </w:p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132"/>
      <w:bookmarkEnd w:id="70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 детей на обучение по образовательным программам дошкольного образования осуществляется в соответствии с </w:t>
      </w:r>
      <w:hyperlink r:id="rId35" w:anchor="100010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приема на обучение по образовательным программам дошкольного образования (</w:t>
      </w:r>
      <w:hyperlink r:id="rId36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spellStart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8 апреля 2014 г. N 293, зарегистрирован Минюстом России 12 мая 2014 г., регистрационный N 32220).</w:t>
      </w:r>
    </w:p>
    <w:p w:rsidR="00783041" w:rsidRPr="00783041" w:rsidRDefault="00783041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783041" w:rsidRPr="00783041" w:rsidRDefault="00C65D07" w:rsidP="0078304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7" w:anchor="100066" w:history="1">
        <w:r w:rsidR="00783041"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="00783041"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Рособрнадзора</w:t>
        </w:r>
        <w:proofErr w:type="spellEnd"/>
        <w:r w:rsidR="00783041"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от 06.03.2015 N 01-50-89/05-1217 &lt;О направлении Методических рекомендаций по организации и проведению ОИВ субъектов РФ, осуществляющими переданные полномочия РФ в сфере образования контрольно-надзорных мероприятий,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</w:t>
        </w:r>
        <w:r w:rsidR="00783041"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lastRenderedPageBreak/>
          <w:t>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РФ&gt;</w:t>
        </w:r>
      </w:hyperlink>
    </w:p>
    <w:bookmarkStart w:id="71" w:name="100066"/>
    <w:bookmarkEnd w:id="71"/>
    <w:p w:rsidR="00783041" w:rsidRPr="00783041" w:rsidRDefault="00783041" w:rsidP="0078304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"http://legalacts.ru/doc/273_FZ-ob-obrazovanii/glava-6/statja-55/" \l "100754" </w:instrText>
      </w:r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783041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Статья 55</w:t>
      </w:r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38" w:anchor="100898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67</w:t>
        </w:r>
      </w:hyperlink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29.12.2012 N 273-ФЗ "Закон об образовании в Российской Федерации", </w:t>
      </w:r>
      <w:hyperlink r:id="rId39" w:anchor="100010" w:history="1">
        <w:r w:rsidRPr="0078304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7830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Министерства образования и науки Российской Федерации от 08.04.2014 N 293</w:t>
      </w:r>
    </w:p>
    <w:p w:rsidR="00783041" w:rsidRPr="00783041" w:rsidRDefault="00783041" w:rsidP="00783041">
      <w:pPr>
        <w:spacing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83041" w:rsidRPr="00783041" w:rsidRDefault="00783041" w:rsidP="00783041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83041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79E578C2" wp14:editId="30D9A2AC">
                <wp:extent cx="304800" cy="304800"/>
                <wp:effectExtent l="0" t="0" r="0" b="0"/>
                <wp:docPr id="1" name="AutoShape 1" descr="\\yastatic.net\share\static\b-sha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C5B696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mc/PPM4CAADn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783041" w:rsidRPr="00783041" w:rsidRDefault="00783041" w:rsidP="00783041">
      <w:pPr>
        <w:shd w:val="clear" w:color="auto" w:fill="F7F7F7"/>
        <w:spacing w:line="240" w:lineRule="auto"/>
        <w:textAlignment w:val="baseline"/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  <w:t>ЗАКОНОДАТЕЛЬСТВО РФ</w:t>
      </w:r>
    </w:p>
    <w:p w:rsidR="00783041" w:rsidRPr="00783041" w:rsidRDefault="00C65D07" w:rsidP="00783041">
      <w:pPr>
        <w:shd w:val="clear" w:color="auto" w:fill="F7F7F7"/>
        <w:spacing w:line="240" w:lineRule="auto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hyperlink r:id="rId40" w:history="1">
        <w:r w:rsidR="00783041" w:rsidRPr="00783041">
          <w:rPr>
            <w:rFonts w:ascii="Arial" w:eastAsia="Times New Roman" w:hAnsi="Arial" w:cs="Arial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Кодексы РФ в действующей редакции</w:t>
        </w:r>
      </w:hyperlink>
    </w:p>
    <w:p w:rsidR="00783041" w:rsidRPr="00783041" w:rsidRDefault="00C65D07" w:rsidP="00783041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41" w:tooltip="&quot;Арбитражный процессуальный кодекс Российской Федерации&quot; от 24.07.2002 N 95-ФЗ&#10;(с изм. от 17.11.2005)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АПК РФ</w:t>
        </w:r>
      </w:hyperlink>
    </w:p>
    <w:p w:rsidR="00783041" w:rsidRPr="00783041" w:rsidRDefault="00C65D07" w:rsidP="00783041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42" w:tooltip="&quot;Бюджетный кодекс Российской Федерации&quot; от 31.07.1998 N 145-ФЗ&#10;(с изм. от 31.12.1999)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Бюджетный кодекс</w:t>
        </w:r>
      </w:hyperlink>
    </w:p>
    <w:p w:rsidR="00783041" w:rsidRPr="00783041" w:rsidRDefault="00C65D07" w:rsidP="00783041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43" w:tooltip="&quot;Водный кодекс Российской Федерации&quot; от 03.06.2006 N 74-ФЗ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Водный кодекс РФ</w:t>
        </w:r>
      </w:hyperlink>
    </w:p>
    <w:p w:rsidR="00783041" w:rsidRPr="00783041" w:rsidRDefault="00C65D07" w:rsidP="00783041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44" w:tooltip="&quot;Воздушный кодекс Российской Федерации&quot; от 19.03.1997 N 60-ФЗ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Воздушный кодекс РФ</w:t>
        </w:r>
      </w:hyperlink>
    </w:p>
    <w:p w:rsidR="00783041" w:rsidRPr="00783041" w:rsidRDefault="00C65D07" w:rsidP="00783041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45" w:tooltip="&quot;Гражданский кодекс Российской Федерации (часть первая)&quot; от 30.11.1994 N 51-ФЗ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ГК РФ часть 1</w:t>
        </w:r>
      </w:hyperlink>
    </w:p>
    <w:p w:rsidR="00783041" w:rsidRPr="00783041" w:rsidRDefault="00C65D07" w:rsidP="00783041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46" w:tooltip="&quot;Гражданский кодекс Российской Федерации (часть вторая)&quot; от 26.01.1996 N 14-ФЗ&#10;(с изм. от 26.01.1996)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ГК РФ часть 2</w:t>
        </w:r>
      </w:hyperlink>
    </w:p>
    <w:p w:rsidR="00783041" w:rsidRPr="00783041" w:rsidRDefault="00C65D07" w:rsidP="00783041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47" w:tooltip="&quot;Гражданский кодекс Российской Федерации (часть третья)&quot; от 26.11.2001 N 146-ФЗ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ГК РФ часть 3</w:t>
        </w:r>
      </w:hyperlink>
    </w:p>
    <w:p w:rsidR="00783041" w:rsidRPr="00783041" w:rsidRDefault="00C65D07" w:rsidP="00783041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48" w:tooltip="&quot;Гражданский кодекс Российской Федерации (часть четвертая)&quot; от 18.12.2006 N 230-ФЗ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ГК РФ часть 4</w:t>
        </w:r>
      </w:hyperlink>
    </w:p>
    <w:p w:rsidR="00783041" w:rsidRPr="00783041" w:rsidRDefault="00C65D07" w:rsidP="00783041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49" w:tooltip="&quot;Гражданский процессуальный кодекс Российской Федерации&quot; от 14.11.2002 N 138-ФЗ&#10;(с изм. от 26.12.2005)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ГПК РФ</w:t>
        </w:r>
      </w:hyperlink>
    </w:p>
    <w:p w:rsidR="00783041" w:rsidRPr="00783041" w:rsidRDefault="00C65D07" w:rsidP="00783041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50" w:tooltip="&quot;Градостроительный кодекс Российской Федерации&quot; от 29.12.2004 N 190-ФЗ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Градостроительный кодекс РФ</w:t>
        </w:r>
      </w:hyperlink>
    </w:p>
    <w:p w:rsidR="00783041" w:rsidRPr="00783041" w:rsidRDefault="00C65D07" w:rsidP="00783041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51" w:tooltip="&quot;Жилищный кодекс Российской Федерации&quot; от 29.12.2004 N 188-ФЗ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Жилищный кодекс РФ</w:t>
        </w:r>
      </w:hyperlink>
    </w:p>
    <w:p w:rsidR="00783041" w:rsidRPr="00783041" w:rsidRDefault="00C65D07" w:rsidP="00783041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52" w:tooltip="&quot;Земельный кодекс Российской Федерации&quot; от 25.10.2001 N 136-ФЗ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Земельный кодекс РФ</w:t>
        </w:r>
      </w:hyperlink>
    </w:p>
    <w:p w:rsidR="00783041" w:rsidRPr="00783041" w:rsidRDefault="00C65D07" w:rsidP="00783041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53" w:tooltip="&quot;Кодекс административного судопроизводства Российской Федерации&quot; от 08.03.2015 N 21-ФЗ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КАС РФ</w:t>
        </w:r>
      </w:hyperlink>
    </w:p>
    <w:p w:rsidR="00783041" w:rsidRPr="00783041" w:rsidRDefault="00C65D07" w:rsidP="00783041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54" w:tooltip="&quot;Кодекс Российской Федерации об административных правонарушениях&quot; от 30.12.2001 N 195-ФЗ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КоАП РФ</w:t>
        </w:r>
      </w:hyperlink>
    </w:p>
    <w:p w:rsidR="00783041" w:rsidRPr="00783041" w:rsidRDefault="00C65D07" w:rsidP="00783041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55" w:tooltip="&quot;Кодекс внутреннего водного транспорта Российской Федерации&quot; от 07.03.2001 N 24-ФЗ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Кодекс внутреннего водного транспорта</w:t>
        </w:r>
      </w:hyperlink>
    </w:p>
    <w:p w:rsidR="00783041" w:rsidRPr="00783041" w:rsidRDefault="00C65D07" w:rsidP="00783041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56" w:tooltip="&quot;Кодекс торгового мореплавания Российской Федерации&quot; от 30.04.1999 N 81-ФЗ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Кодекс торгового мореплавания РФ</w:t>
        </w:r>
      </w:hyperlink>
    </w:p>
    <w:p w:rsidR="00783041" w:rsidRPr="00783041" w:rsidRDefault="00C65D07" w:rsidP="00783041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57" w:tooltip="&quot;Лесной кодекс Российской Федерации&quot; от 04.12.2006 N 200-ФЗ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Лесной кодекс</w:t>
        </w:r>
      </w:hyperlink>
    </w:p>
    <w:p w:rsidR="00783041" w:rsidRPr="00783041" w:rsidRDefault="00C65D07" w:rsidP="00783041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58" w:tooltip="&quot;Налоговый кодекс Российской Федерации (часть первая)&quot; от 31.07.1998 N 146-ФЗ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Налоговый кодекс ч.1</w:t>
        </w:r>
      </w:hyperlink>
    </w:p>
    <w:p w:rsidR="00783041" w:rsidRPr="00783041" w:rsidRDefault="00C65D07" w:rsidP="00783041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59" w:tooltip="&quot;Налоговый кодекс Российской Федерации (часть вторая)&quot; от 05.08.2000 N 117-ФЗ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Налоговый кодекс ч.2</w:t>
        </w:r>
      </w:hyperlink>
    </w:p>
    <w:p w:rsidR="00783041" w:rsidRPr="00783041" w:rsidRDefault="00C65D07" w:rsidP="00783041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60" w:tooltip="&quot;Семейный кодекс Российской Федерации&quot; от 29.12.1995 N 223-ФЗ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Семейный кодекс</w:t>
        </w:r>
      </w:hyperlink>
    </w:p>
    <w:p w:rsidR="00783041" w:rsidRPr="00783041" w:rsidRDefault="00C65D07" w:rsidP="00783041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61" w:tooltip="&quot;Трудовой кодекс Российской Федерации&quot; от 30.12.2001 N 197-ФЗ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ТК РФ</w:t>
        </w:r>
      </w:hyperlink>
    </w:p>
    <w:p w:rsidR="00783041" w:rsidRPr="00783041" w:rsidRDefault="00C65D07" w:rsidP="00783041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62" w:tooltip="&quot;Уголовно - исполнительный кодекс Российской Федерации&quot; от 08.01.1997 N 1-ФЗ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УИК РФ</w:t>
        </w:r>
      </w:hyperlink>
    </w:p>
    <w:p w:rsidR="00783041" w:rsidRPr="00783041" w:rsidRDefault="00C65D07" w:rsidP="00783041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63" w:tooltip="&quot;Уголовный кодекс Российской Федерации&quot; от 13.06.1996 N 63-ФЗ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УК РФ</w:t>
        </w:r>
      </w:hyperlink>
    </w:p>
    <w:p w:rsidR="00783041" w:rsidRPr="00783041" w:rsidRDefault="00C65D07" w:rsidP="00783041">
      <w:pPr>
        <w:numPr>
          <w:ilvl w:val="0"/>
          <w:numId w:val="1"/>
        </w:numPr>
        <w:shd w:val="clear" w:color="auto" w:fill="F7F7F7"/>
        <w:spacing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64" w:tooltip="&quot;Уголовно-процессуальный кодекс Российской Федерации&quot; от 18.12.2001 N 174-ФЗ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УПК РФ</w:t>
        </w:r>
      </w:hyperlink>
    </w:p>
    <w:p w:rsidR="00783041" w:rsidRPr="00783041" w:rsidRDefault="00C65D07" w:rsidP="00783041">
      <w:pPr>
        <w:shd w:val="clear" w:color="auto" w:fill="F7F7F7"/>
        <w:spacing w:line="240" w:lineRule="auto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hyperlink r:id="rId65" w:history="1">
        <w:r w:rsidR="00783041" w:rsidRPr="00783041">
          <w:rPr>
            <w:rFonts w:ascii="Arial" w:eastAsia="Times New Roman" w:hAnsi="Arial" w:cs="Arial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Судебная практика высших судов РФ</w:t>
        </w:r>
      </w:hyperlink>
    </w:p>
    <w:p w:rsidR="00783041" w:rsidRPr="00783041" w:rsidRDefault="00C65D07" w:rsidP="00783041">
      <w:pPr>
        <w:shd w:val="clear" w:color="auto" w:fill="F7F7F7"/>
        <w:spacing w:line="240" w:lineRule="auto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hyperlink r:id="rId66" w:history="1">
        <w:r w:rsidR="00783041" w:rsidRPr="00783041">
          <w:rPr>
            <w:rFonts w:ascii="Arial" w:eastAsia="Times New Roman" w:hAnsi="Arial" w:cs="Arial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Законы Российской Федерации</w:t>
        </w:r>
      </w:hyperlink>
    </w:p>
    <w:p w:rsidR="00783041" w:rsidRPr="00783041" w:rsidRDefault="00C65D07" w:rsidP="00783041">
      <w:pPr>
        <w:shd w:val="clear" w:color="auto" w:fill="F7F7F7"/>
        <w:spacing w:line="240" w:lineRule="auto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hyperlink r:id="rId67" w:history="1">
        <w:r w:rsidR="00783041" w:rsidRPr="00783041">
          <w:rPr>
            <w:rFonts w:ascii="Arial" w:eastAsia="Times New Roman" w:hAnsi="Arial" w:cs="Arial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Документы Президента Российской Федерации</w:t>
        </w:r>
      </w:hyperlink>
    </w:p>
    <w:p w:rsidR="00783041" w:rsidRPr="00783041" w:rsidRDefault="00C65D07" w:rsidP="00783041">
      <w:pPr>
        <w:shd w:val="clear" w:color="auto" w:fill="F7F7F7"/>
        <w:spacing w:line="240" w:lineRule="auto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hyperlink r:id="rId68" w:history="1">
        <w:r w:rsidR="00783041" w:rsidRPr="00783041">
          <w:rPr>
            <w:rFonts w:ascii="Arial" w:eastAsia="Times New Roman" w:hAnsi="Arial" w:cs="Arial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Документы Правительства Российской Федерации</w:t>
        </w:r>
      </w:hyperlink>
    </w:p>
    <w:p w:rsidR="00783041" w:rsidRPr="00783041" w:rsidRDefault="00C65D07" w:rsidP="00783041">
      <w:pPr>
        <w:shd w:val="clear" w:color="auto" w:fill="F7F7F7"/>
        <w:spacing w:line="240" w:lineRule="auto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hyperlink r:id="rId69" w:history="1">
        <w:r w:rsidR="00783041" w:rsidRPr="00783041">
          <w:rPr>
            <w:rFonts w:ascii="Arial" w:eastAsia="Times New Roman" w:hAnsi="Arial" w:cs="Arial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Документы органов государственной власти РФ</w:t>
        </w:r>
      </w:hyperlink>
    </w:p>
    <w:p w:rsidR="00783041" w:rsidRPr="00783041" w:rsidRDefault="00C65D07" w:rsidP="00783041">
      <w:pPr>
        <w:shd w:val="clear" w:color="auto" w:fill="F7F7F7"/>
        <w:spacing w:line="240" w:lineRule="auto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hyperlink r:id="rId70" w:history="1">
        <w:r w:rsidR="00783041" w:rsidRPr="00783041">
          <w:rPr>
            <w:rFonts w:ascii="Arial" w:eastAsia="Times New Roman" w:hAnsi="Arial" w:cs="Arial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Документы Президиума и Пленума ВС РФ</w:t>
        </w:r>
      </w:hyperlink>
    </w:p>
    <w:p w:rsidR="00783041" w:rsidRPr="00783041" w:rsidRDefault="00C65D07" w:rsidP="00783041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71" w:tooltip="&quot;Обзор практики рассмотрения в 2017 году областными и равными им судами дел об усыновлении детей иностранными гражданами или лицами без гражданства, а также гражданами Российской Федерации, постоянно проживающими за пределами территории Российской Федерации&quot; (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"Обзор практики рассмотрения в 2017 году областными и равными им судами дел об усыновлении детей иностранными гражданами или лицами без </w:t>
        </w:r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lastRenderedPageBreak/>
          <w:t>гражданства, а также гражданами Российской Федерации, постоянно проживающими за пределами территории Российской Федерации"</w:t>
        </w:r>
      </w:hyperlink>
    </w:p>
    <w:p w:rsidR="00783041" w:rsidRPr="00783041" w:rsidRDefault="00C65D07" w:rsidP="00783041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72" w:tooltip="Постановление Пленума Верховного Суда РФ от 29.05.2018 N 16 &quot;Об утверждении в соответствии с пунктом 9 части 3 статьи 5 Федерального конституционного закона от 5 февраля 2014 года N 3-ФКЗ &quot;О Верховном Суде Российской Федерации&quot; персональных составов президиумо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Постановление Пленума ВС РФ от 29.05.2018 N 16</w:t>
        </w:r>
      </w:hyperlink>
    </w:p>
    <w:p w:rsidR="00783041" w:rsidRPr="00783041" w:rsidRDefault="00C65D07" w:rsidP="00783041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73" w:tooltip="Постановление Пленума Верховного Суда РФ от 29.05.2018 N 15 &quot;О применении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микропред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Постановление Пленума ВС РФ от 29.05.2018 N 15</w:t>
        </w:r>
      </w:hyperlink>
    </w:p>
    <w:p w:rsidR="00783041" w:rsidRPr="00783041" w:rsidRDefault="00C65D07" w:rsidP="00783041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74" w:tooltip="Постановление Президиума Верховного Суда РФ от 23.05.2018 N 34П18 Приговор: По п. &quot;г&quot; ч. 2 ст. 161 УК РФ за грабеж, по п. &quot;ж&quot; ч. 2 ст. 105 УК РФ за убийство. Постановление ВС РФ: Уголовное дело передано на новое кассационное рассмотрение в порядке, предусмотре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Постановление Президиума ВС РФ от 23.05.2018 N 34П18</w:t>
        </w:r>
      </w:hyperlink>
    </w:p>
    <w:p w:rsidR="00783041" w:rsidRPr="00783041" w:rsidRDefault="00C65D07" w:rsidP="00783041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75" w:tooltip="Постановление Пленума Верховного Суда РФ от 17.05.2018 N 14 &quot;О внесении в Государственную Думу Федерального Собрания Российской Федерации поправок к проекту федерального закона N 383208-7 &quot;О внесении изменений в Гражданский процессуальный кодекс Российской Фед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Постановление Пленума ВС РФ от 17.05.2018 N 14</w:t>
        </w:r>
      </w:hyperlink>
    </w:p>
    <w:p w:rsidR="00783041" w:rsidRPr="00783041" w:rsidRDefault="00C65D07" w:rsidP="00783041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76" w:tooltip="Постановление Президиума Верховного Суда РФ от 16.05.2018 N 40П18 Требование: О возобновлении производства по уголовному делу ввиду новых обстоятельств. Решение: Требование удовлетворено, поскольку Европейским Судом установлено нарушение пункта 1 статьи 6 Конв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Постановление Президиума ВС РФ от 16.05.2018 N 40П18</w:t>
        </w:r>
      </w:hyperlink>
    </w:p>
    <w:p w:rsidR="00783041" w:rsidRPr="00783041" w:rsidRDefault="00C65D07" w:rsidP="00783041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77" w:tooltip="Постановление Президиума Верховного Суда РФ от 16.05.2018 N 295П17 Требование: О возобновлении производства по уголовному делу ввиду новых обстоятельств. Решение: Требование удовлетворено, поскольку Европейский Суд по правам человека установил, что в отношении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Постановление Президиума ВС РФ от 16.05.2018 N 295П17</w:t>
        </w:r>
      </w:hyperlink>
    </w:p>
    <w:p w:rsidR="00783041" w:rsidRPr="00783041" w:rsidRDefault="00C65D07" w:rsidP="00783041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78" w:tooltip="Постановление Президиума Верховного Суда РФ от 16.05.2018 N 41П18 Требование: О возобновлении производства по уголовному делу ввиду новых обстоятельств. Решение: Требование удовлетворено, поскольку Европейский Суд по правам человека установил, что в отношении 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Постановление Президиума ВС РФ от 16.05.2018 N 41П18</w:t>
        </w:r>
      </w:hyperlink>
    </w:p>
    <w:p w:rsidR="00783041" w:rsidRPr="00783041" w:rsidRDefault="00C65D07" w:rsidP="00783041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79" w:tooltip="Постановление Президиума Верховного Суда РФ от 16.05.2018 N 31П18 Требование: О возобновлении производства по уголовному делу ввиду новых обстоятельств. Решение: Требование удовлетворено, поскольку Европейский Суд по правам человека установил, что в отношении 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Постановление Президиума ВС РФ от 16.05.2018 N 31П18</w:t>
        </w:r>
      </w:hyperlink>
    </w:p>
    <w:p w:rsidR="00783041" w:rsidRPr="00783041" w:rsidRDefault="00C65D07" w:rsidP="00783041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80" w:tooltip="Постановление Президиума Верховного Суда РФ от 16.05.2018 N 35П18 Требование: О возобновлении производства по уголовному делу ввиду новых обстоятельств. Решение: Требование удовлетворено, поскольку Европейским Судом установлено нарушение пункта 1 статьи 6 Конв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Постановление Президиума ВС РФ от 16.05.2018 N 35П18</w:t>
        </w:r>
      </w:hyperlink>
    </w:p>
    <w:p w:rsidR="00783041" w:rsidRPr="00783041" w:rsidRDefault="00C65D07" w:rsidP="00783041">
      <w:pPr>
        <w:shd w:val="clear" w:color="auto" w:fill="F7F7F7"/>
        <w:spacing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81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Подробнее...</w:t>
        </w:r>
      </w:hyperlink>
    </w:p>
    <w:p w:rsidR="00783041" w:rsidRPr="00783041" w:rsidRDefault="00C65D07" w:rsidP="00783041">
      <w:pPr>
        <w:shd w:val="clear" w:color="auto" w:fill="F7F7F7"/>
        <w:spacing w:line="240" w:lineRule="auto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hyperlink r:id="rId82" w:history="1">
        <w:r w:rsidR="00783041" w:rsidRPr="00783041">
          <w:rPr>
            <w:rFonts w:ascii="Arial" w:eastAsia="Times New Roman" w:hAnsi="Arial" w:cs="Arial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Кодексы СССР и РСФСР</w:t>
        </w:r>
      </w:hyperlink>
    </w:p>
    <w:p w:rsidR="00783041" w:rsidRPr="00783041" w:rsidRDefault="00C65D07" w:rsidP="00783041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83" w:tooltip="&quot;Водный кодекс РСФСР&quot;&#10;(утв. ВС РСФСР 30.06.1972)&#10;(ред. от 12.03.1980, с изм. от 18.01.1985)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Водный кодекс РСФСР</w:t>
        </w:r>
      </w:hyperlink>
    </w:p>
    <w:p w:rsidR="00783041" w:rsidRPr="00783041" w:rsidRDefault="00C65D07" w:rsidP="00783041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84" w:tooltip="&quot;Гражданский процессуальный кодекс РСФСР&quot;&#10;(утв. ВС РСФСР 11.06.1964)&#10;(ред. от 03.07.1992)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ГПК РСФСР</w:t>
        </w:r>
      </w:hyperlink>
    </w:p>
    <w:p w:rsidR="00783041" w:rsidRPr="00783041" w:rsidRDefault="00C65D07" w:rsidP="00783041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85" w:tooltip="&quot;Гражданский кодекс РСФСР&quot;&#10;(утв. ВС РСФСР 11.06.1964)&#10;(ред. от 24.12.1992)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Гражданский кодекс РСФСР</w:t>
        </w:r>
      </w:hyperlink>
    </w:p>
    <w:p w:rsidR="00783041" w:rsidRPr="00783041" w:rsidRDefault="00C65D07" w:rsidP="00783041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86" w:tooltip="&quot;Жилищный кодекс РСФСР&quot;&#10;(утв. ВС РСФСР 24.06.1983)&#10;(ред. от 06.07.1991, с изм. от 23.06.1995)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Жилищный кодекс РСФСР</w:t>
        </w:r>
      </w:hyperlink>
    </w:p>
    <w:p w:rsidR="00783041" w:rsidRPr="00783041" w:rsidRDefault="00C65D07" w:rsidP="00783041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87" w:tooltip="&quot;Земельный кодекс РСФСР&quot;&#10;(утв. ВС РСФСР 25.04.1991 N 1103-1)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Земельный кодекс РСФСР</w:t>
        </w:r>
      </w:hyperlink>
    </w:p>
    <w:p w:rsidR="00783041" w:rsidRPr="00783041" w:rsidRDefault="00C65D07" w:rsidP="00783041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88" w:tooltip="&quot;Исправительно - трудовой кодекс РСФСР&quot;&#10;(утв. ВС РСФСР 18.12.1970)&#10;(ред. от 06.07.1993)" w:history="1">
        <w:proofErr w:type="spellStart"/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Исправительно</w:t>
        </w:r>
        <w:proofErr w:type="spellEnd"/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 - трудовой кодекс РСФСР</w:t>
        </w:r>
      </w:hyperlink>
    </w:p>
    <w:p w:rsidR="00783041" w:rsidRPr="00783041" w:rsidRDefault="00C65D07" w:rsidP="00783041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89" w:tooltip="&quot;Кодекс РСФСР об административных правонарушениях&quot;&#10;(утв. ВС РСФСР 20.06.1984)&#10;(ред. от 16.07.1993)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КоАП РСФСР</w:t>
        </w:r>
      </w:hyperlink>
    </w:p>
    <w:p w:rsidR="00783041" w:rsidRPr="00783041" w:rsidRDefault="00C65D07" w:rsidP="00783041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90" w:tooltip="&quot;Кодекс законов о труде Российской Федерации&quot;&#10;(утв. ВС РСФСР 09.12.1971)&#10;(ред. от 25.09.1992)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Кодекс законов о труде</w:t>
        </w:r>
      </w:hyperlink>
    </w:p>
    <w:p w:rsidR="00783041" w:rsidRPr="00783041" w:rsidRDefault="00C65D07" w:rsidP="00783041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91" w:tooltip="&quot;Кодекс о браке и семье РСФСР&quot;&#10;(утв. ВС РСФСР 30.07.1969)&#10;(ред. от 24.02.1987)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Кодекс о браке и семье РСФСР</w:t>
        </w:r>
      </w:hyperlink>
    </w:p>
    <w:p w:rsidR="00783041" w:rsidRPr="00783041" w:rsidRDefault="00C65D07" w:rsidP="00783041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92" w:tooltip="&quot;Уголовный кодекс РСФСР&quot;&#10;(утв. ВС РСФСР 27.10.1960)&#10;(ред. от 27.08.1993)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УК РСФСР</w:t>
        </w:r>
      </w:hyperlink>
    </w:p>
    <w:p w:rsidR="00783041" w:rsidRPr="00783041" w:rsidRDefault="00C65D07" w:rsidP="00783041">
      <w:pPr>
        <w:numPr>
          <w:ilvl w:val="0"/>
          <w:numId w:val="3"/>
        </w:numPr>
        <w:shd w:val="clear" w:color="auto" w:fill="F7F7F7"/>
        <w:spacing w:line="240" w:lineRule="auto"/>
        <w:ind w:left="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93" w:tooltip="&quot;Уголовно - процессуальный кодекс РСФСР&quot;&#10;(утв. ВС РСФСР 27.10.1960)&#10;(ред. от 27.08.1993, с изм. от 03.05.1995)" w:history="1">
        <w:r w:rsidR="00783041" w:rsidRPr="00783041">
          <w:rPr>
            <w:rFonts w:ascii="inherit" w:eastAsia="Times New Roman" w:hAnsi="inherit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УПК РСФСР</w:t>
        </w:r>
      </w:hyperlink>
    </w:p>
    <w:p w:rsidR="00783041" w:rsidRPr="00783041" w:rsidRDefault="00783041" w:rsidP="00783041">
      <w:pPr>
        <w:shd w:val="clear" w:color="auto" w:fill="F7F7F7"/>
        <w:spacing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8304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Популярные статьи и материалы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94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400-ФЗ от 28.12.2013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страховых пенсиях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95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69-ФЗ от 21.12.1994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пожарной безопасности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96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40-ФЗ от 25.04.2002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об ОСАГО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97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273-ФЗ от 29.12.2012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об образовании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98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79-ФЗ от 27.07.2004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государственной гражданской службе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99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275-ФЗ от 29.12.2012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государственном оборонном заказе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00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N2300-1 от 07.02.1992 ЗППП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О защите прав потребителей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01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273-ФЗ от 25.12.2008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противодействии коррупции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02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38-ФЗ от 13.03.2006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рекламе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03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7-ФЗ от 10.01.2002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об охране окружающей среды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04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3-ФЗ от 07.02.2011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lastRenderedPageBreak/>
        <w:t>ФЗ о полиции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05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402-ФЗ от 06.12.2011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бухгалтерском учете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06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135-ФЗ от 26.07.2006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защите конкуренции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07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99-ФЗ от 04.05.2011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лицензировании отдельных видов деятельности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08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14-ФЗ от 08.02.1998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об ООО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09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223-ФЗ от 18.07.2011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закупках товаров, работ, услуг отдельными видами юридических лиц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10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2202-1 от 17.01.1992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прокуратуре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11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127-ФЗ 26.10.2002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несостоятельности (банкротстве)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12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152-ФЗ от 27.07.2006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персональных данных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13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44-ФЗ от 05.04.2013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 xml:space="preserve">ФЗ о </w:t>
      </w:r>
      <w:proofErr w:type="spellStart"/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госзакупках</w:t>
      </w:r>
      <w:proofErr w:type="spellEnd"/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14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229-ФЗ от 02.10.2007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об исполнительном производстве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15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53-ФЗ от 28.03.1998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воинской службе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16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395-1 от 02.12.1990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банках и банковской деятельности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17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ст. 333 ГК РФ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Уменьшение неустойки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18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ст. 317.1 ГК РФ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Проценты по денежному обязательству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19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ст. 395 ГК РФ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Ответственность за неисполнение денежного обязательства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20" w:history="1">
        <w:proofErr w:type="spellStart"/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</w:t>
        </w:r>
        <w:proofErr w:type="spellEnd"/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20.25 КоАП РФ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Уклонение от исполнения административного наказания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21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ст. 81 ТК РФ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Расторжение трудового договора по инициативе работодателя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22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ст. 78 БК РФ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Предоставление субсидий юридическим лицам, индивидуальным предпринимателям, физическим лицам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23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ст. 12.8 КоАП РФ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24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ст. 161 БК РФ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Особенности правового положения казенных учреждений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25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ст. 77 ТК РФ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Общие основания прекращения трудового договора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26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ст. 144 УПК РФ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Порядок рассмотрения сообщения о преступлении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27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ст. 125 УПК РФ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Судебный порядок рассмотрения жалоб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28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ст. 24 УПК РФ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Основания отказа в возбуждении уголовного дела или прекращения уголовного дела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29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ст. 126 АПК РФ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Документы, прилагаемые к исковому заявлению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30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ст. 49 АПК РФ</w:t>
        </w:r>
      </w:hyperlink>
    </w:p>
    <w:p w:rsidR="00783041" w:rsidRPr="00783041" w:rsidRDefault="00783041" w:rsidP="00783041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Изменение основания или предмета иска, изменение размера исковых требований, отказ от иска, признание иска, мировое соглашение</w:t>
      </w:r>
    </w:p>
    <w:p w:rsidR="00783041" w:rsidRPr="00783041" w:rsidRDefault="00C65D07" w:rsidP="00783041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31" w:history="1">
        <w:r w:rsidR="00783041" w:rsidRPr="00783041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ст. 125 АПК РФ</w:t>
        </w:r>
      </w:hyperlink>
    </w:p>
    <w:p w:rsidR="00783041" w:rsidRPr="00783041" w:rsidRDefault="00783041" w:rsidP="00783041">
      <w:pPr>
        <w:shd w:val="clear" w:color="auto" w:fill="F7F7F7"/>
        <w:spacing w:before="75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783041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Форма и содержание </w:t>
      </w:r>
    </w:p>
    <w:p w:rsidR="0002793A" w:rsidRDefault="0002793A" w:rsidP="00783041">
      <w:pPr>
        <w:spacing w:line="240" w:lineRule="auto"/>
      </w:pPr>
    </w:p>
    <w:sectPr w:rsidR="0002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D2BC2"/>
    <w:multiLevelType w:val="multilevel"/>
    <w:tmpl w:val="ED4A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916C0"/>
    <w:multiLevelType w:val="multilevel"/>
    <w:tmpl w:val="FADE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00021"/>
    <w:multiLevelType w:val="multilevel"/>
    <w:tmpl w:val="2872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F4388"/>
    <w:multiLevelType w:val="multilevel"/>
    <w:tmpl w:val="F55E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79"/>
    <w:rsid w:val="0002793A"/>
    <w:rsid w:val="003B0979"/>
    <w:rsid w:val="00783041"/>
    <w:rsid w:val="00C6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9195B-5C8D-44B6-8BFD-5756038D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3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0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3041"/>
  </w:style>
  <w:style w:type="paragraph" w:customStyle="1" w:styleId="msonormal0">
    <w:name w:val="msonormal"/>
    <w:basedOn w:val="a"/>
    <w:rsid w:val="007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3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30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7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30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3041"/>
    <w:rPr>
      <w:color w:val="800080"/>
      <w:u w:val="single"/>
    </w:rPr>
  </w:style>
  <w:style w:type="paragraph" w:customStyle="1" w:styleId="pright">
    <w:name w:val="pright"/>
    <w:basedOn w:val="a"/>
    <w:rsid w:val="007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7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783041"/>
  </w:style>
  <w:style w:type="character" w:customStyle="1" w:styleId="b-share-icon">
    <w:name w:val="b-share-icon"/>
    <w:basedOn w:val="a0"/>
    <w:rsid w:val="00783041"/>
  </w:style>
  <w:style w:type="paragraph" w:styleId="a6">
    <w:name w:val="Balloon Text"/>
    <w:basedOn w:val="a"/>
    <w:link w:val="a7"/>
    <w:uiPriority w:val="99"/>
    <w:semiHidden/>
    <w:unhideWhenUsed/>
    <w:rsid w:val="00783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3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900">
          <w:marLeft w:val="3675"/>
          <w:marRight w:val="4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11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5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1584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14278468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2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59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1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73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577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04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48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2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9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10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706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60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999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43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810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9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5389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10521903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egalacts.ru/kodeks/GK-RF-chast-1/razdel-iii/podrazdel-1/glava-23/ss-2/statja-333/" TargetMode="External"/><Relationship Id="rId21" Type="http://schemas.openxmlformats.org/officeDocument/2006/relationships/hyperlink" Target="http://legalacts.ru/doc/prikaz-minobrnauki-rossii-ot-08042014-n-293/" TargetMode="External"/><Relationship Id="rId42" Type="http://schemas.openxmlformats.org/officeDocument/2006/relationships/hyperlink" Target="http://legalacts.ru/kodeks/Bjudzhetnyj-kodeks/" TargetMode="External"/><Relationship Id="rId63" Type="http://schemas.openxmlformats.org/officeDocument/2006/relationships/hyperlink" Target="http://legalacts.ru/kodeks/UK-RF/" TargetMode="External"/><Relationship Id="rId84" Type="http://schemas.openxmlformats.org/officeDocument/2006/relationships/hyperlink" Target="http://legalacts.ru/kodeks/grazhdanskii-protsessualnyi-kodeks-rsfsr-utv-vs-rsfsr/" TargetMode="External"/><Relationship Id="rId16" Type="http://schemas.openxmlformats.org/officeDocument/2006/relationships/hyperlink" Target="http://legalacts.ru/doc/rasporjazhenie-pravitelstva-rf-ot-17122009-n-1993-r/" TargetMode="External"/><Relationship Id="rId107" Type="http://schemas.openxmlformats.org/officeDocument/2006/relationships/hyperlink" Target="http://legalacts.ru/doc/99_FZ-o-licenzirovanii-otdelnyh-vidov-dejatelnosti/" TargetMode="External"/><Relationship Id="rId11" Type="http://schemas.openxmlformats.org/officeDocument/2006/relationships/hyperlink" Target="http://legalacts.ru/doc/273_FZ-ob-obrazovanii/glava-7/statja-67/" TargetMode="External"/><Relationship Id="rId32" Type="http://schemas.openxmlformats.org/officeDocument/2006/relationships/hyperlink" Target="http://legalacts.ru/doc/prikaz-minobrnauki-rossii-ot-08042014-n-293/" TargetMode="External"/><Relationship Id="rId37" Type="http://schemas.openxmlformats.org/officeDocument/2006/relationships/hyperlink" Target="http://legalacts.ru/doc/pismo-rosobrnadzora-ot-06032015-n-01-50-8905-1217-o/" TargetMode="External"/><Relationship Id="rId53" Type="http://schemas.openxmlformats.org/officeDocument/2006/relationships/hyperlink" Target="http://legalacts.ru/kodeks/kodeks-administrativnogo-sudoproizvodstva-rossiiskoi-federatsii-ot-08032015/" TargetMode="External"/><Relationship Id="rId58" Type="http://schemas.openxmlformats.org/officeDocument/2006/relationships/hyperlink" Target="http://legalacts.ru/kodeks/NK-RF-chast-1/" TargetMode="External"/><Relationship Id="rId74" Type="http://schemas.openxmlformats.org/officeDocument/2006/relationships/hyperlink" Target="http://legalacts.ru/sud/postanovlenie-prezidiuma-verkhovnogo-suda-rf-ot-23052018-n-34p18/" TargetMode="External"/><Relationship Id="rId79" Type="http://schemas.openxmlformats.org/officeDocument/2006/relationships/hyperlink" Target="http://legalacts.ru/sud/postanovlenie-prezidiuma-verkhovnogo-suda-rf-ot-16052018-n-31p18/" TargetMode="External"/><Relationship Id="rId102" Type="http://schemas.openxmlformats.org/officeDocument/2006/relationships/hyperlink" Target="http://legalacts.ru/doc/federalnyi-zakon-ot-13032006-n-38-fz-o/" TargetMode="External"/><Relationship Id="rId123" Type="http://schemas.openxmlformats.org/officeDocument/2006/relationships/hyperlink" Target="http://legalacts.ru/kodeks/KOAP-RF/razdel-ii/glava-12/statja-12.8/" TargetMode="External"/><Relationship Id="rId128" Type="http://schemas.openxmlformats.org/officeDocument/2006/relationships/hyperlink" Target="http://legalacts.ru/kodeks/UPK-RF/chast-1/razdel-i/glava-4/statja-24/" TargetMode="External"/><Relationship Id="rId5" Type="http://schemas.openxmlformats.org/officeDocument/2006/relationships/hyperlink" Target="http://legalacts.ru/doc/273_FZ-ob-obrazovanii/glava-6/statja-55/" TargetMode="External"/><Relationship Id="rId90" Type="http://schemas.openxmlformats.org/officeDocument/2006/relationships/hyperlink" Target="http://legalacts.ru/kodeks/kodeks-zakonov-o-trude-rossiiskoi-federatsii-utv/" TargetMode="External"/><Relationship Id="rId95" Type="http://schemas.openxmlformats.org/officeDocument/2006/relationships/hyperlink" Target="http://legalacts.ru/doc/FZ-o-pozharnoj-bezopasnosti/" TargetMode="External"/><Relationship Id="rId22" Type="http://schemas.openxmlformats.org/officeDocument/2006/relationships/hyperlink" Target="http://legalacts.ru/doc/prikaz-minobrnauki-rossii-ot-08042014-n-293/" TargetMode="External"/><Relationship Id="rId27" Type="http://schemas.openxmlformats.org/officeDocument/2006/relationships/hyperlink" Target="http://legalacts.ru/doc/prikaz-minobrnauki-rossii-ot-08042014-n-293/" TargetMode="External"/><Relationship Id="rId43" Type="http://schemas.openxmlformats.org/officeDocument/2006/relationships/hyperlink" Target="http://legalacts.ru/kodeks/VodniyKodeks-RF/" TargetMode="External"/><Relationship Id="rId48" Type="http://schemas.openxmlformats.org/officeDocument/2006/relationships/hyperlink" Target="http://legalacts.ru/kodeks/GK-RF-chast-4/" TargetMode="External"/><Relationship Id="rId64" Type="http://schemas.openxmlformats.org/officeDocument/2006/relationships/hyperlink" Target="http://legalacts.ru/kodeks/UPK-RF/" TargetMode="External"/><Relationship Id="rId69" Type="http://schemas.openxmlformats.org/officeDocument/2006/relationships/hyperlink" Target="http://legalacts.ru/docs/10/" TargetMode="External"/><Relationship Id="rId113" Type="http://schemas.openxmlformats.org/officeDocument/2006/relationships/hyperlink" Target="http://legalacts.ru/doc/44_FZ-o-kontraktnoj-sisteme/" TargetMode="External"/><Relationship Id="rId118" Type="http://schemas.openxmlformats.org/officeDocument/2006/relationships/hyperlink" Target="http://legalacts.ru/kodeks/GK-RF-chast-1/razdel-iii/podrazdel-1/glava-22/statja-317.1/" TargetMode="External"/><Relationship Id="rId80" Type="http://schemas.openxmlformats.org/officeDocument/2006/relationships/hyperlink" Target="http://legalacts.ru/sud/postanovlenie-prezidiuma-verkhovnogo-suda-rf-ot-16052018-n-35p18/" TargetMode="External"/><Relationship Id="rId85" Type="http://schemas.openxmlformats.org/officeDocument/2006/relationships/hyperlink" Target="http://legalacts.ru/kodeks/grazhdanskii-kodeks-rsfsr-utv-vs-rsfsr-11061964/" TargetMode="External"/><Relationship Id="rId12" Type="http://schemas.openxmlformats.org/officeDocument/2006/relationships/hyperlink" Target="http://legalacts.ru/doc/273_FZ-ob-obrazovanii/glava-1/statja-9/" TargetMode="External"/><Relationship Id="rId17" Type="http://schemas.openxmlformats.org/officeDocument/2006/relationships/hyperlink" Target="http://legalacts.ru/doc/115_FZ-o-pravovom-polozhenii-inostrannyh-grazhdan-v-rossijskoj-federacii/" TargetMode="External"/><Relationship Id="rId33" Type="http://schemas.openxmlformats.org/officeDocument/2006/relationships/hyperlink" Target="http://legalacts.ru/doc/prikaz-minobrnauki-rossii-ot-22012014-n-32/" TargetMode="External"/><Relationship Id="rId38" Type="http://schemas.openxmlformats.org/officeDocument/2006/relationships/hyperlink" Target="http://legalacts.ru/doc/273_FZ-ob-obrazovanii/glava-7/statja-67/" TargetMode="External"/><Relationship Id="rId59" Type="http://schemas.openxmlformats.org/officeDocument/2006/relationships/hyperlink" Target="http://legalacts.ru/kodeks/NK-RF-chast-2/" TargetMode="External"/><Relationship Id="rId103" Type="http://schemas.openxmlformats.org/officeDocument/2006/relationships/hyperlink" Target="http://legalacts.ru/doc/FZ-ob-ohrane-okruzhajuwej-sredy/" TargetMode="External"/><Relationship Id="rId108" Type="http://schemas.openxmlformats.org/officeDocument/2006/relationships/hyperlink" Target="http://legalacts.ru/doc/14_FZ-ob-obwestvah-s-ogranichennoj-otvetstvennostju/" TargetMode="External"/><Relationship Id="rId124" Type="http://schemas.openxmlformats.org/officeDocument/2006/relationships/hyperlink" Target="http://legalacts.ru/kodeks/Bjudzhetnyj-kodeks/chast-iii/razdel-v/glava-18/statja-161/" TargetMode="External"/><Relationship Id="rId129" Type="http://schemas.openxmlformats.org/officeDocument/2006/relationships/hyperlink" Target="http://legalacts.ru/kodeks/APK-RF/razdel-ii/glava-13/statja-126/" TargetMode="External"/><Relationship Id="rId54" Type="http://schemas.openxmlformats.org/officeDocument/2006/relationships/hyperlink" Target="http://legalacts.ru/kodeks/KOAP-RF/" TargetMode="External"/><Relationship Id="rId70" Type="http://schemas.openxmlformats.org/officeDocument/2006/relationships/hyperlink" Target="http://legalacts.ru/sud/6/" TargetMode="External"/><Relationship Id="rId75" Type="http://schemas.openxmlformats.org/officeDocument/2006/relationships/hyperlink" Target="http://legalacts.ru/sud/postanovlenie-plenuma-verkhovnogo-suda-rf-ot-17052018-n-14/" TargetMode="External"/><Relationship Id="rId91" Type="http://schemas.openxmlformats.org/officeDocument/2006/relationships/hyperlink" Target="http://legalacts.ru/kodeks/kodeks-o-brake-i-seme-rsfsr-utv/" TargetMode="External"/><Relationship Id="rId96" Type="http://schemas.openxmlformats.org/officeDocument/2006/relationships/hyperlink" Target="http://legalacts.ru/doc/FZ-ob-objazat-strahovanii-grazhd-otvetstv-vladelcev-TS-_OSAGO_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alacts.ru/doc/postanovlenie-pravitelstva-rf-ot-03062013-n-466/" TargetMode="External"/><Relationship Id="rId23" Type="http://schemas.openxmlformats.org/officeDocument/2006/relationships/hyperlink" Target="http://legalacts.ru/doc/prikaz-minobrnauki-rossii-ot-08042014-n-293/" TargetMode="External"/><Relationship Id="rId28" Type="http://schemas.openxmlformats.org/officeDocument/2006/relationships/hyperlink" Target="http://legalacts.ru/doc/pismo-minobrnauki-rossii-ot-01122014-n-08-1908/" TargetMode="External"/><Relationship Id="rId49" Type="http://schemas.openxmlformats.org/officeDocument/2006/relationships/hyperlink" Target="http://legalacts.ru/kodeks/GPK-RF/" TargetMode="External"/><Relationship Id="rId114" Type="http://schemas.openxmlformats.org/officeDocument/2006/relationships/hyperlink" Target="http://legalacts.ru/doc/FZ-ob-ispolnitelnom-proizvodstve/" TargetMode="External"/><Relationship Id="rId119" Type="http://schemas.openxmlformats.org/officeDocument/2006/relationships/hyperlink" Target="http://legalacts.ru/kodeks/GK-RF-chast-1/razdel-iii/podrazdel-1/glava-25/statja-395/" TargetMode="External"/><Relationship Id="rId44" Type="http://schemas.openxmlformats.org/officeDocument/2006/relationships/hyperlink" Target="http://legalacts.ru/kodeks/Vozdushnyi-Kodeks-RF/" TargetMode="External"/><Relationship Id="rId60" Type="http://schemas.openxmlformats.org/officeDocument/2006/relationships/hyperlink" Target="http://legalacts.ru/kodeks/SK-RF/" TargetMode="External"/><Relationship Id="rId65" Type="http://schemas.openxmlformats.org/officeDocument/2006/relationships/hyperlink" Target="http://legalacts.ru/sud/" TargetMode="External"/><Relationship Id="rId81" Type="http://schemas.openxmlformats.org/officeDocument/2006/relationships/hyperlink" Target="http://legalacts.ru/sud/6/" TargetMode="External"/><Relationship Id="rId86" Type="http://schemas.openxmlformats.org/officeDocument/2006/relationships/hyperlink" Target="http://legalacts.ru/kodeks/zhilishchnyi-kodeks-rsfsr-utv-vs-rsfsr-24061983/" TargetMode="External"/><Relationship Id="rId130" Type="http://schemas.openxmlformats.org/officeDocument/2006/relationships/hyperlink" Target="http://legalacts.ru/kodeks/APK-RF/razdel-i/glava-5/statja-49/" TargetMode="External"/><Relationship Id="rId13" Type="http://schemas.openxmlformats.org/officeDocument/2006/relationships/hyperlink" Target="http://legalacts.ru/doc/273_FZ-ob-obrazovanii/glava-11/statja-88/" TargetMode="External"/><Relationship Id="rId18" Type="http://schemas.openxmlformats.org/officeDocument/2006/relationships/hyperlink" Target="http://legalacts.ru/doc/postanovlenie-glavnogo-gosudarstvennogo-sanitarnogo-vracha-rf-ot-15052013-n/" TargetMode="External"/><Relationship Id="rId39" Type="http://schemas.openxmlformats.org/officeDocument/2006/relationships/hyperlink" Target="http://legalacts.ru/doc/prikaz-minobrnauki-rossii-ot-08042014-n-293/" TargetMode="External"/><Relationship Id="rId109" Type="http://schemas.openxmlformats.org/officeDocument/2006/relationships/hyperlink" Target="http://legalacts.ru/doc/223_FZ-o-zakupkah-tovarov_-rabot_-uslug-otdelnymi-vidami-juridicheskih-lic/" TargetMode="External"/><Relationship Id="rId34" Type="http://schemas.openxmlformats.org/officeDocument/2006/relationships/hyperlink" Target="http://legalacts.ru/doc/pismo-minobrnauki-rossii-ot-20082014-n-08-1104/" TargetMode="External"/><Relationship Id="rId50" Type="http://schemas.openxmlformats.org/officeDocument/2006/relationships/hyperlink" Target="http://legalacts.ru/kodeks/Gradostroitelnyi-Kodeks-RF/" TargetMode="External"/><Relationship Id="rId55" Type="http://schemas.openxmlformats.org/officeDocument/2006/relationships/hyperlink" Target="http://legalacts.ru/kodeks/KVVT-RF/" TargetMode="External"/><Relationship Id="rId76" Type="http://schemas.openxmlformats.org/officeDocument/2006/relationships/hyperlink" Target="http://legalacts.ru/sud/postanovlenie-prezidiuma-verkhovnogo-suda-rf-ot-16052018-n-40p18/" TargetMode="External"/><Relationship Id="rId97" Type="http://schemas.openxmlformats.org/officeDocument/2006/relationships/hyperlink" Target="http://legalacts.ru/doc/273_FZ-ob-obrazovanii/" TargetMode="External"/><Relationship Id="rId104" Type="http://schemas.openxmlformats.org/officeDocument/2006/relationships/hyperlink" Target="http://legalacts.ru/doc/federalnyi-zakon-ot-07022011-n-3-fz-o/" TargetMode="External"/><Relationship Id="rId120" Type="http://schemas.openxmlformats.org/officeDocument/2006/relationships/hyperlink" Target="http://legalacts.ru/kodeks/KOAP-RF/razdel-ii/glava-20/statja-20.25/" TargetMode="External"/><Relationship Id="rId125" Type="http://schemas.openxmlformats.org/officeDocument/2006/relationships/hyperlink" Target="http://legalacts.ru/kodeks/TK-RF/chast-iii/razdel-iii/glava-13/statja-77/" TargetMode="External"/><Relationship Id="rId7" Type="http://schemas.openxmlformats.org/officeDocument/2006/relationships/hyperlink" Target="http://legalacts.ru/doc/prikaz-minobrnauki-rossii-ot-08042014-n-293/" TargetMode="External"/><Relationship Id="rId71" Type="http://schemas.openxmlformats.org/officeDocument/2006/relationships/hyperlink" Target="http://legalacts.ru/sud/obzor-praktiki-rassmotreniia-v-2017-godu-oblastnymi-i-ravnymi-im-sudami-del-ob-usynovlenii-detei-inostrannymi-grazhdanami-ili/" TargetMode="External"/><Relationship Id="rId92" Type="http://schemas.openxmlformats.org/officeDocument/2006/relationships/hyperlink" Target="http://legalacts.ru/kodeks/ugolovnyi-kodeks-rsfsr-utv-vs-rsfsr-27101960/" TargetMode="External"/><Relationship Id="rId2" Type="http://schemas.openxmlformats.org/officeDocument/2006/relationships/styles" Target="styles.xml"/><Relationship Id="rId29" Type="http://schemas.openxmlformats.org/officeDocument/2006/relationships/hyperlink" Target="http://legalacts.ru/doc/273_FZ-ob-obrazovanii/glava-6/statja-55/" TargetMode="External"/><Relationship Id="rId24" Type="http://schemas.openxmlformats.org/officeDocument/2006/relationships/hyperlink" Target="http://legalacts.ru/doc/273_FZ-ob-obrazovanii/glava-6/statja-53/" TargetMode="External"/><Relationship Id="rId40" Type="http://schemas.openxmlformats.org/officeDocument/2006/relationships/hyperlink" Target="http://legalacts.ru/kodeksy/" TargetMode="External"/><Relationship Id="rId45" Type="http://schemas.openxmlformats.org/officeDocument/2006/relationships/hyperlink" Target="http://legalacts.ru/kodeks/GK-RF-chast-1/" TargetMode="External"/><Relationship Id="rId66" Type="http://schemas.openxmlformats.org/officeDocument/2006/relationships/hyperlink" Target="http://legalacts.ru/docs/5/" TargetMode="External"/><Relationship Id="rId87" Type="http://schemas.openxmlformats.org/officeDocument/2006/relationships/hyperlink" Target="http://legalacts.ru/kodeks/zemelnyi-kodeks-rsfsr-utv-vs-rsfsr-25041991/" TargetMode="External"/><Relationship Id="rId110" Type="http://schemas.openxmlformats.org/officeDocument/2006/relationships/hyperlink" Target="http://legalacts.ru/doc/zakon-rf-ot-17011992-n-2202-1-o/" TargetMode="External"/><Relationship Id="rId115" Type="http://schemas.openxmlformats.org/officeDocument/2006/relationships/hyperlink" Target="http://legalacts.ru/doc/FZ-o-voinskoj-objazannosti-i-voennoj-sluzhbe/" TargetMode="External"/><Relationship Id="rId131" Type="http://schemas.openxmlformats.org/officeDocument/2006/relationships/hyperlink" Target="http://legalacts.ru/kodeks/APK-RF/razdel-ii/glava-13/statja-125/" TargetMode="External"/><Relationship Id="rId61" Type="http://schemas.openxmlformats.org/officeDocument/2006/relationships/hyperlink" Target="http://legalacts.ru/kodeks/TK-RF/" TargetMode="External"/><Relationship Id="rId82" Type="http://schemas.openxmlformats.org/officeDocument/2006/relationships/hyperlink" Target="http://legalacts.ru/kodeksy_RSFSR/" TargetMode="External"/><Relationship Id="rId19" Type="http://schemas.openxmlformats.org/officeDocument/2006/relationships/hyperlink" Target="http://legalacts.ru/doc/152_FZ-o-personalnyh-dannyh/glava-2/statja-6/" TargetMode="External"/><Relationship Id="rId14" Type="http://schemas.openxmlformats.org/officeDocument/2006/relationships/hyperlink" Target="http://legalacts.ru/doc/273_FZ-ob-obrazovanii/glava-7/statja-67/" TargetMode="External"/><Relationship Id="rId30" Type="http://schemas.openxmlformats.org/officeDocument/2006/relationships/hyperlink" Target="http://legalacts.ru/doc/prikaz-minobrnauki-rossii-ot-08042014-n-293/" TargetMode="External"/><Relationship Id="rId35" Type="http://schemas.openxmlformats.org/officeDocument/2006/relationships/hyperlink" Target="http://legalacts.ru/doc/prikaz-minobrnauki-rossii-ot-08042014-n-293/" TargetMode="External"/><Relationship Id="rId56" Type="http://schemas.openxmlformats.org/officeDocument/2006/relationships/hyperlink" Target="http://legalacts.ru/kodeks/KTM-RF/" TargetMode="External"/><Relationship Id="rId77" Type="http://schemas.openxmlformats.org/officeDocument/2006/relationships/hyperlink" Target="http://legalacts.ru/sud/postanovlenie-prezidiuma-verkhovnogo-suda-rf-ot-16052018-n-295p17/" TargetMode="External"/><Relationship Id="rId100" Type="http://schemas.openxmlformats.org/officeDocument/2006/relationships/hyperlink" Target="http://legalacts.ru/doc/ZZPP/" TargetMode="External"/><Relationship Id="rId105" Type="http://schemas.openxmlformats.org/officeDocument/2006/relationships/hyperlink" Target="http://legalacts.ru/doc/402_FZ-o-buhgalterskom-uchete/" TargetMode="External"/><Relationship Id="rId126" Type="http://schemas.openxmlformats.org/officeDocument/2006/relationships/hyperlink" Target="http://legalacts.ru/kodeks/UPK-RF/chast-2/razdel-vii/glava-19/statja-144/" TargetMode="External"/><Relationship Id="rId8" Type="http://schemas.openxmlformats.org/officeDocument/2006/relationships/hyperlink" Target="http://legalacts.ru/doc/273_FZ-ob-obrazovanii/glava-6/statja-55/" TargetMode="External"/><Relationship Id="rId51" Type="http://schemas.openxmlformats.org/officeDocument/2006/relationships/hyperlink" Target="http://legalacts.ru/kodeks/ZHK-RF/" TargetMode="External"/><Relationship Id="rId72" Type="http://schemas.openxmlformats.org/officeDocument/2006/relationships/hyperlink" Target="http://legalacts.ru/sud/postanovlenie-plenuma-verkhovnogo-suda-rf-ot-29052018-n-16/" TargetMode="External"/><Relationship Id="rId93" Type="http://schemas.openxmlformats.org/officeDocument/2006/relationships/hyperlink" Target="http://legalacts.ru/kodeks/ugolovno-protsessualnyi-kodeks-rsfsr-utv-vs/" TargetMode="External"/><Relationship Id="rId98" Type="http://schemas.openxmlformats.org/officeDocument/2006/relationships/hyperlink" Target="http://legalacts.ru/doc/79_FZ-o-gosudarstvennoj-grazhdanskoj-sluzhbe/" TargetMode="External"/><Relationship Id="rId121" Type="http://schemas.openxmlformats.org/officeDocument/2006/relationships/hyperlink" Target="http://legalacts.ru/kodeks/TK-RF/chast-iii/razdel-iii/glava-13/statja-81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legalacts.ru/doc/prikaz-minobrnauki-rossii-ot-08042014-n-293/" TargetMode="External"/><Relationship Id="rId46" Type="http://schemas.openxmlformats.org/officeDocument/2006/relationships/hyperlink" Target="http://legalacts.ru/kodeks/GK-RF-chast-2/" TargetMode="External"/><Relationship Id="rId67" Type="http://schemas.openxmlformats.org/officeDocument/2006/relationships/hyperlink" Target="http://legalacts.ru/docs/7/" TargetMode="External"/><Relationship Id="rId116" Type="http://schemas.openxmlformats.org/officeDocument/2006/relationships/hyperlink" Target="http://legalacts.ru/doc/FZ-o-bankah-i-bankovskoj-dejatelnosti/" TargetMode="External"/><Relationship Id="rId20" Type="http://schemas.openxmlformats.org/officeDocument/2006/relationships/hyperlink" Target="http://legalacts.ru/doc/prikaz-minobrnauki-rossii-ot-08042014-n-293/" TargetMode="External"/><Relationship Id="rId41" Type="http://schemas.openxmlformats.org/officeDocument/2006/relationships/hyperlink" Target="http://legalacts.ru/kodeks/APK-RF/" TargetMode="External"/><Relationship Id="rId62" Type="http://schemas.openxmlformats.org/officeDocument/2006/relationships/hyperlink" Target="http://legalacts.ru/kodeks/UIK-RF/" TargetMode="External"/><Relationship Id="rId83" Type="http://schemas.openxmlformats.org/officeDocument/2006/relationships/hyperlink" Target="http://legalacts.ru/kodeks/vodnyi-kodeks-rsfsr-utv-vs-rsfsr-30061972/" TargetMode="External"/><Relationship Id="rId88" Type="http://schemas.openxmlformats.org/officeDocument/2006/relationships/hyperlink" Target="http://legalacts.ru/kodeks/ispravitelno-trudovoi-kodeks-rsfsr-utv-vs/" TargetMode="External"/><Relationship Id="rId111" Type="http://schemas.openxmlformats.org/officeDocument/2006/relationships/hyperlink" Target="http://legalacts.ru/doc/FZ-o-nesostojatelnosti-bankrotstve/" TargetMode="External"/><Relationship Id="rId132" Type="http://schemas.openxmlformats.org/officeDocument/2006/relationships/fontTable" Target="fontTable.xml"/><Relationship Id="rId15" Type="http://schemas.openxmlformats.org/officeDocument/2006/relationships/hyperlink" Target="http://legalacts.ru/doc/273_FZ-ob-obrazovanii/glava-6/statja-55/" TargetMode="External"/><Relationship Id="rId36" Type="http://schemas.openxmlformats.org/officeDocument/2006/relationships/hyperlink" Target="http://legalacts.ru/doc/prikaz-minobrnauki-rossii-ot-08042014-n-293/" TargetMode="External"/><Relationship Id="rId57" Type="http://schemas.openxmlformats.org/officeDocument/2006/relationships/hyperlink" Target="http://legalacts.ru/kodeks/LK-RF/" TargetMode="External"/><Relationship Id="rId106" Type="http://schemas.openxmlformats.org/officeDocument/2006/relationships/hyperlink" Target="http://legalacts.ru/doc/FZ-o-zawite-konkurencii/" TargetMode="External"/><Relationship Id="rId127" Type="http://schemas.openxmlformats.org/officeDocument/2006/relationships/hyperlink" Target="http://legalacts.ru/kodeks/UPK-RF/chast-1/razdel-v/glava-16/statja-125/" TargetMode="External"/><Relationship Id="rId10" Type="http://schemas.openxmlformats.org/officeDocument/2006/relationships/hyperlink" Target="http://legalacts.ru/doc/273_FZ-ob-obrazovanii/glava-7/statja-67/" TargetMode="External"/><Relationship Id="rId31" Type="http://schemas.openxmlformats.org/officeDocument/2006/relationships/hyperlink" Target="http://legalacts.ru/doc/pismo-minobrnauki-rossii-ot-26052014-n-vk-104807/" TargetMode="External"/><Relationship Id="rId52" Type="http://schemas.openxmlformats.org/officeDocument/2006/relationships/hyperlink" Target="http://legalacts.ru/kodeks/ZK-RF/" TargetMode="External"/><Relationship Id="rId73" Type="http://schemas.openxmlformats.org/officeDocument/2006/relationships/hyperlink" Target="http://legalacts.ru/sud/postanovlenie-plenuma-verkhovnogo-suda-rf-ot-29052018-n-15/" TargetMode="External"/><Relationship Id="rId78" Type="http://schemas.openxmlformats.org/officeDocument/2006/relationships/hyperlink" Target="http://legalacts.ru/sud/postanovlenie-prezidiuma-verkhovnogo-suda-rf-ot-16052018-n-41p18/" TargetMode="External"/><Relationship Id="rId94" Type="http://schemas.openxmlformats.org/officeDocument/2006/relationships/hyperlink" Target="http://legalacts.ru/doc/FZ-o-strahovyh-pensijah/" TargetMode="External"/><Relationship Id="rId99" Type="http://schemas.openxmlformats.org/officeDocument/2006/relationships/hyperlink" Target="http://legalacts.ru/doc/FZ-o-gosudarstvennom-oboronnom-zakaze/" TargetMode="External"/><Relationship Id="rId101" Type="http://schemas.openxmlformats.org/officeDocument/2006/relationships/hyperlink" Target="http://legalacts.ru/doc/federalnyi-zakon-ot-25122008-n-273-fz-o/" TargetMode="External"/><Relationship Id="rId122" Type="http://schemas.openxmlformats.org/officeDocument/2006/relationships/hyperlink" Target="http://legalacts.ru/kodeks/Bjudzhetnyj-kodeks/chast-ii/razdel-iii/glava-10/statja-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273_FZ-ob-obrazovanii/glava-6/statja-55/" TargetMode="External"/><Relationship Id="rId26" Type="http://schemas.openxmlformats.org/officeDocument/2006/relationships/hyperlink" Target="http://legalacts.ru/doc/pismo-minobrnauki-rossii-ot-09072014-n-08-859/" TargetMode="External"/><Relationship Id="rId47" Type="http://schemas.openxmlformats.org/officeDocument/2006/relationships/hyperlink" Target="http://legalacts.ru/kodeks/GK-RF-chast-3/" TargetMode="External"/><Relationship Id="rId68" Type="http://schemas.openxmlformats.org/officeDocument/2006/relationships/hyperlink" Target="http://legalacts.ru/docs/8/" TargetMode="External"/><Relationship Id="rId89" Type="http://schemas.openxmlformats.org/officeDocument/2006/relationships/hyperlink" Target="http://legalacts.ru/kodeks/KOAP-RSFSR/" TargetMode="External"/><Relationship Id="rId112" Type="http://schemas.openxmlformats.org/officeDocument/2006/relationships/hyperlink" Target="http://legalacts.ru/doc/152_FZ-o-personalnyh-dannyh/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5989</Words>
  <Characters>34140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cp:lastPrinted>2018-06-18T06:16:00Z</cp:lastPrinted>
  <dcterms:created xsi:type="dcterms:W3CDTF">2018-06-18T06:10:00Z</dcterms:created>
  <dcterms:modified xsi:type="dcterms:W3CDTF">2018-06-19T04:14:00Z</dcterms:modified>
</cp:coreProperties>
</file>