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9E33DA" w:rsidRPr="00B958E6" w:rsidRDefault="009E33DA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r w:rsidRPr="00B958E6">
        <w:rPr>
          <w:b/>
          <w:bCs/>
          <w:i/>
          <w:iCs/>
          <w:color w:val="000000"/>
          <w:sz w:val="52"/>
          <w:szCs w:val="52"/>
        </w:rPr>
        <w:t>Кон</w:t>
      </w:r>
      <w:r w:rsidR="00B958E6">
        <w:rPr>
          <w:b/>
          <w:bCs/>
          <w:i/>
          <w:iCs/>
          <w:color w:val="000000"/>
          <w:sz w:val="52"/>
          <w:szCs w:val="52"/>
        </w:rPr>
        <w:t>сультация для родителей</w:t>
      </w:r>
    </w:p>
    <w:p w:rsidR="009E33DA" w:rsidRDefault="009E33DA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  <w:r w:rsidRPr="00B958E6">
        <w:rPr>
          <w:b/>
          <w:bCs/>
          <w:i/>
          <w:iCs/>
          <w:color w:val="000000"/>
          <w:sz w:val="52"/>
          <w:szCs w:val="52"/>
        </w:rPr>
        <w:t>«Мусор проблема №1 на нашей Планете!!!!»</w:t>
      </w:r>
    </w:p>
    <w:p w:rsidR="00B958E6" w:rsidRDefault="007F0EF6" w:rsidP="00B958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noProof/>
          <w:color w:val="00000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2A75F4B" wp14:editId="39FF6DCE">
            <wp:simplePos x="0" y="0"/>
            <wp:positionH relativeFrom="column">
              <wp:posOffset>243840</wp:posOffset>
            </wp:positionH>
            <wp:positionV relativeFrom="paragraph">
              <wp:posOffset>161290</wp:posOffset>
            </wp:positionV>
            <wp:extent cx="4943475" cy="4229100"/>
            <wp:effectExtent l="0" t="0" r="9525" b="0"/>
            <wp:wrapThrough wrapText="bothSides">
              <wp:wrapPolygon edited="0">
                <wp:start x="0" y="0"/>
                <wp:lineTo x="0" y="21503"/>
                <wp:lineTo x="21558" y="21503"/>
                <wp:lineTo x="21558" y="0"/>
                <wp:lineTo x="0" y="0"/>
              </wp:wrapPolygon>
            </wp:wrapThrough>
            <wp:docPr id="2" name="Рисунок 2" descr="C:\Users\2\AppData\Local\Microsoft\Windows\INetCache\Content.Word\0001dfa36317b4651696ec21d7516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AppData\Local\Microsoft\Windows\INetCache\Content.Word\0001dfa36317b4651696ec21d7516d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2"/>
          <w:szCs w:val="52"/>
        </w:rPr>
      </w:pPr>
    </w:p>
    <w:p w:rsidR="007F0EF6" w:rsidRDefault="007F0EF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7F0EF6" w:rsidRDefault="007F0EF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B958E6" w:rsidRPr="00B958E6" w:rsidRDefault="00B958E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B958E6">
        <w:rPr>
          <w:b/>
          <w:bCs/>
          <w:i/>
          <w:iCs/>
          <w:color w:val="000000"/>
          <w:sz w:val="36"/>
          <w:szCs w:val="36"/>
        </w:rPr>
        <w:t>Воспитатель средней группы</w:t>
      </w:r>
    </w:p>
    <w:p w:rsidR="00B958E6" w:rsidRPr="00B958E6" w:rsidRDefault="00B958E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B958E6">
        <w:rPr>
          <w:b/>
          <w:bCs/>
          <w:i/>
          <w:iCs/>
          <w:color w:val="000000"/>
          <w:sz w:val="36"/>
          <w:szCs w:val="36"/>
        </w:rPr>
        <w:t>МАДОУ №429</w:t>
      </w:r>
    </w:p>
    <w:p w:rsidR="00B958E6" w:rsidRPr="00B958E6" w:rsidRDefault="00B958E6" w:rsidP="007F0E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proofErr w:type="spellStart"/>
      <w:r w:rsidRPr="00B958E6">
        <w:rPr>
          <w:b/>
          <w:bCs/>
          <w:i/>
          <w:iCs/>
          <w:color w:val="000000"/>
          <w:sz w:val="36"/>
          <w:szCs w:val="36"/>
        </w:rPr>
        <w:t>Конончук</w:t>
      </w:r>
      <w:proofErr w:type="spellEnd"/>
      <w:r w:rsidRPr="00B958E6">
        <w:rPr>
          <w:b/>
          <w:bCs/>
          <w:i/>
          <w:iCs/>
          <w:color w:val="000000"/>
          <w:sz w:val="36"/>
          <w:szCs w:val="36"/>
        </w:rPr>
        <w:t xml:space="preserve"> Н.А.</w:t>
      </w:r>
    </w:p>
    <w:p w:rsidR="00B958E6" w:rsidRPr="00B958E6" w:rsidRDefault="00B958E6" w:rsidP="009E33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2"/>
          <w:szCs w:val="52"/>
        </w:rPr>
      </w:pPr>
    </w:p>
    <w:p w:rsidR="00B958E6" w:rsidRPr="00B958E6" w:rsidRDefault="00B958E6" w:rsidP="009E33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52"/>
          <w:szCs w:val="52"/>
        </w:rPr>
      </w:pP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>Все чаще и чаще в современном обществе поднимаются вопросы на тему экологии. Это и повсеместное загрязнение воздуха промышленными отходами и газами, и загрязнение водоемов, а также проблема мусора и утилизации отходов. Отходов жизнедеятельности человека стало слишком много Жизнедеятельность человека тесно связана с возникновением продуктов распада, пищевых и производственных отходов. Некоторые из них должны подвергаться правильному способу обработки, иначе они могут нанести серьезный вред окружающей среде. Кроме того, время распада многих материалов зашкаливает за 100 лет.</w:t>
      </w:r>
      <w:r w:rsidRPr="00B958E6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601F6762" wp14:editId="274A48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876425"/>
            <wp:effectExtent l="0" t="0" r="9525" b="9525"/>
            <wp:wrapSquare wrapText="bothSides"/>
            <wp:docPr id="1" name="Рисунок 1" descr="https://fsd.multiurok.ru/html/2019/02/06/s_5c5ac0fb6c069/107825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06/s_5c5ac0fb6c069/107825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>Активное загрязнение планеты и нерешенная проблема мусора привели к глобальным изменениям – уничтожению среды для существования живых организмов. Вывоз мусора, особенно из больших городов, становится все большей проблемой современности. Ни одна из развитых и развивающихся стран не может похвастаться налаженной системой утилизации отходов. На сегодняшний день только 60% отходов получают вторую жизнь путем переработки, куда же деть оставшиеся 40%? Сжигание или захоронение не особо целесообразно, что осложняет и без того накаленную обстановку. Куда девать отходы? Проблема утилизации мусора касается абсолютно всех типов отходов: от бытовых до химических. Более того, многие из них имеют опасные продукты распада, что существенно усложняет способы переработки. Мусор, разлагаясь, выделяет спирты и альдегиды, которые затем просачиваются в почву, жилые дома и попадают в воздух. И без того загрязненная окружающая среда терпит еще одно вторжение токсичных веществ. И это ведь происходит не раз в год, а каждый день и во многих местах. Экологическая проблема мусора приобретает пугающие масштабы, ведь с каждым днем количество не переработанных отходов только возрастает, и никто не может дать четких указаний для борьбы с этой проблемой</w:t>
      </w: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 xml:space="preserve">Проблема загрязнения мусором начинается еще с производителя товара. На производстве необходимо составить паспорт отхода, в котором должны быть четко прописаны указания по утилизации. Опасные отходы ни в коем случае не должны перемешиваться с безопасными. Смешение такого рода грозит непредсказуемыми и угрожающими здоровью последствиями. Например, полюбившиеся многим энергосберегающие лампочки необходимо утилизировать по </w:t>
      </w:r>
      <w:r w:rsidRPr="00B958E6">
        <w:rPr>
          <w:rFonts w:ascii="Arial" w:hAnsi="Arial" w:cs="Arial"/>
          <w:color w:val="000000"/>
          <w:sz w:val="28"/>
          <w:szCs w:val="28"/>
        </w:rPr>
        <w:lastRenderedPageBreak/>
        <w:t>типу опасных отходов, т. е. в специализированном для этого месте. Такой вид лампочек содержит ртуть, даже небольшой ее выброс в атмосферу грозит серьезными проблемами для безопасности проживания людей и организмов. Далее проблема мусора продвигается к жителю и государству. Согласитесь, не каждый пользователь батарейки или той же лампочки будет беспокоиться о том, куда он выбросит эти отходы. Мусор вперемешку попадает в контейнеры, а затем в специальные машины. Это в лучшем случае. Если вдруг нарушается работа организаций, вывозящих мусор, образовывается весьма заметная проблема: город задыхается в своих отходах. Вспомните картину, происходящую в новогодние праздники. Свалки переполнены, и если бы не свежий морозный воздух, легко было бы задохнуться от запаха гниющих продуктов. С чего начинать решение проблемы Проблема загрязнения мусором зачастую не имеет решения из-за плохо налаженной системы вывоза, отсутствия надлежащего места или заводов для утилизации, а также компаний, совершающих такую грязную работу.</w:t>
      </w: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>Наиболее действенный, но в то же время трудоемкий процесс - перераспределение мусора на вторичную переработку или для использования в качестве удобрений. Особенно актуален метод для стран, имеющих развитую промышленность. Некоторый мусор, согласно такой политике, сжигается в печах для выработки энергии. Кроме того, переработка отходного материала в подобные новые продукты в итоге снижает затраты государства на производство и заодно решает проблему загрязнения мусором. Например, производство бумаги из макулатуры требует намного меньше затрат энергии и воды. Благодаря такому решению становится возможным решить не только проблему загрязнения мусором, но и избавить атмосферу от лишних парниковых газов.</w:t>
      </w: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 xml:space="preserve">Экологическая проблема мусора затрагивает не только сушу, но даже Мировой океан. Пластиковые отходы заполняют водное пространство все больше. Площадь такой мусорной свалки превышает площадь США. Самое большое скопление мусора замечено у Калифорнийского побережья. Это самая большая в мире куча с бытовыми отходами массой около 100 миллионов тонн. Мусор плавает на глубине до 10 м в самых разнообразных формах: от зубочисток и бутылок до обломков кораблей. Весь мусор, приносимый течением, образует своеобразную водную свалку. Впервые экологическая проблема в водном пространстве была обнаружена в 1997 году. Место нахождения – Северная Тихоокеанская спираль. Связано такое скопление с циркуляцией вод, приносящих разнообразный мусор. Согласно информации ученых, такой полигон отходов является причиной смерти около 100 тысяч птиц в год. Помимо этого, пластмасса, вступая в реакции, выделяет вредные вещества, которые затем </w:t>
      </w:r>
      <w:r w:rsidRPr="00B958E6">
        <w:rPr>
          <w:rFonts w:ascii="Arial" w:hAnsi="Arial" w:cs="Arial"/>
          <w:color w:val="000000"/>
          <w:sz w:val="28"/>
          <w:szCs w:val="28"/>
        </w:rPr>
        <w:lastRenderedPageBreak/>
        <w:t>попадают и к человеку с пойманной рыбой. Существование плавучей свалки лишний раз напоминает о том, что проблема мусора давно вышла за рамки государств. К сожалению, в настоящее время проблема утилизации особенно затрагивает Россию и бывшие советские республики. Подход к сбору мусора намного отличается от европейских методов. За рубежом принято расформировывать мусор в соответствии с типом отходов. Вас неминуемо оштрафуют, если в контейнер для стекла вы выбросите металл или пластик. Так намного проще производить повторную переработку мусора. В России же утилизация заканчивается на вывозе разного рода отходов на свалку. Огромные сотни гектаров загрязненной земли становятся непригодны для жизни и источают вредоносные запахи. Мы очень далеки от решения проблемы Непонятно, почему не принимаются меры для более рациональной утилизации отходов. Ведь когда-то, а точнее очень скоро, не хватит на Земле места для всех куч не переработанного мусора. Вместо этого возникает все больше изделий из химических материалов, которые не распадаются сами, а при разложении через сотни лет губят окружающую среду. Почему бы не прекратить производство полимеров в виде банального полиэтилена? Раньше же обходились обычной бумагой, которая прекрасно разлагалась в природных условиях и не причиняла вреда природе. «А ты выбросил мусор в урну?» Рассматривая проблему утилизации, стоит сказать, что от рядового человека зависит немногое. Для чистоты города или целой страны необходимы налаженный вывоз, сортировка и переработка мусорных отходов. Прежде всего, должно быть производство, предусматривающее практически полную переработку непригодного сырья. Тем не менее, не стоит мусорить и на без того загрязненных улицах. Выбрасывайте отходы в положенных местах, чтобы внести свою маленькую и возможную долю в чистоту окружающей среды.</w:t>
      </w:r>
    </w:p>
    <w:p w:rsidR="009E33DA" w:rsidRPr="00B958E6" w:rsidRDefault="009E33DA" w:rsidP="009E33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958E6">
        <w:rPr>
          <w:rFonts w:ascii="Arial" w:hAnsi="Arial" w:cs="Arial"/>
          <w:color w:val="000000"/>
          <w:sz w:val="28"/>
          <w:szCs w:val="28"/>
        </w:rPr>
        <w:t xml:space="preserve">Впервые переработкой мусора занялись в Великобритании 200 лет назад. В течение последних шестидесяти лет мировая общественность стала понимать всю серьезность подобного кризиса для планеты в целом. Для привлечения внимания населения к этой злободневной теме в общедоступных местах, на упаковках, на товарах широкого потребления имеется символ «проблема мусора». Он представляет 3 цикличные стрелки, замкнутые в треугольник по часовой стрелке. Чаще всего зеленого, иногда черного цвета. Символ «проблема мусора» введен в обиход экологами в 70-х годах 20-го века для обозначения тары и упаковочного материала, которые имеют длительный срок разложения в природе, а также как отображение необходимости производственной переработки мусора. Придумал этот знак в 1970 году студент Гэри Андерсон. Рисунок-символ «проблема мусора» на товаре может также означать, что он </w:t>
      </w:r>
      <w:r w:rsidRPr="00B958E6">
        <w:rPr>
          <w:rFonts w:ascii="Arial" w:hAnsi="Arial" w:cs="Arial"/>
          <w:color w:val="000000"/>
          <w:sz w:val="28"/>
          <w:szCs w:val="28"/>
        </w:rPr>
        <w:lastRenderedPageBreak/>
        <w:t>изготовлен из вторично переработанного мусора. Тогда три стрелки, замкнутые в треугольник, помещаются внутрь окружности. Часто такой знак можно увидеть на изделиях из бумаги или картона. Некоторые интерпретации символа были специально созданы для различных промышленных групп и обязательны к нанесению на товары.</w:t>
      </w:r>
    </w:p>
    <w:p w:rsidR="008A0967" w:rsidRDefault="00B516DA">
      <w:pPr>
        <w:rPr>
          <w:sz w:val="28"/>
          <w:szCs w:val="28"/>
        </w:rPr>
      </w:pPr>
      <w:r w:rsidRPr="008A096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05A7DD" wp14:editId="7905B242">
            <wp:simplePos x="0" y="0"/>
            <wp:positionH relativeFrom="margin">
              <wp:posOffset>567127</wp:posOffset>
            </wp:positionH>
            <wp:positionV relativeFrom="paragraph">
              <wp:posOffset>172193</wp:posOffset>
            </wp:positionV>
            <wp:extent cx="4066540" cy="6146165"/>
            <wp:effectExtent l="0" t="0" r="0" b="6985"/>
            <wp:wrapThrough wrapText="bothSides">
              <wp:wrapPolygon edited="0">
                <wp:start x="0" y="0"/>
                <wp:lineTo x="0" y="21558"/>
                <wp:lineTo x="21452" y="21558"/>
                <wp:lineTo x="21452" y="0"/>
                <wp:lineTo x="0" y="0"/>
              </wp:wrapPolygon>
            </wp:wrapThrough>
            <wp:docPr id="3" name="Рисунок 3" descr="C:\Users\2\Desktop\пластик\3f235a392d9191b36cc296362605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ластик\3f235a392d9191b36cc29636260576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61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67" w:rsidRDefault="008A0967">
      <w:pPr>
        <w:rPr>
          <w:sz w:val="28"/>
          <w:szCs w:val="28"/>
        </w:rPr>
      </w:pPr>
    </w:p>
    <w:p w:rsidR="008A0967" w:rsidRDefault="008A0967">
      <w:pPr>
        <w:rPr>
          <w:sz w:val="28"/>
          <w:szCs w:val="28"/>
        </w:rPr>
      </w:pPr>
    </w:p>
    <w:p w:rsidR="00C966C7" w:rsidRDefault="00C966C7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7353B1">
      <w:pPr>
        <w:rPr>
          <w:sz w:val="28"/>
          <w:szCs w:val="28"/>
        </w:rPr>
      </w:pPr>
    </w:p>
    <w:p w:rsidR="007353B1" w:rsidRDefault="00CE7CBD">
      <w:pPr>
        <w:rPr>
          <w:sz w:val="28"/>
          <w:szCs w:val="28"/>
        </w:rPr>
      </w:pPr>
      <w:r w:rsidRPr="00CE7CB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76E29DA" wp14:editId="78484757">
            <wp:simplePos x="0" y="0"/>
            <wp:positionH relativeFrom="margin">
              <wp:align>left</wp:align>
            </wp:positionH>
            <wp:positionV relativeFrom="paragraph">
              <wp:posOffset>280191</wp:posOffset>
            </wp:positionV>
            <wp:extent cx="5289550" cy="3509010"/>
            <wp:effectExtent l="0" t="0" r="6350" b="0"/>
            <wp:wrapThrough wrapText="bothSides">
              <wp:wrapPolygon edited="0">
                <wp:start x="0" y="0"/>
                <wp:lineTo x="0" y="21459"/>
                <wp:lineTo x="21548" y="21459"/>
                <wp:lineTo x="21548" y="0"/>
                <wp:lineTo x="0" y="0"/>
              </wp:wrapPolygon>
            </wp:wrapThrough>
            <wp:docPr id="4" name="Рисунок 4" descr="C:\Users\2\Desktop\пластик\76b54f5b34691aad9098a79884076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ластик\76b54f5b34691aad9098a79884076d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3B1" w:rsidRPr="00B958E6" w:rsidRDefault="001E47CC">
      <w:pPr>
        <w:rPr>
          <w:sz w:val="28"/>
          <w:szCs w:val="28"/>
        </w:rPr>
      </w:pPr>
      <w:bookmarkStart w:id="0" w:name="_GoBack"/>
      <w:bookmarkEnd w:id="0"/>
      <w:r w:rsidRPr="001E47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3808670</wp:posOffset>
            </wp:positionV>
            <wp:extent cx="5940425" cy="4447316"/>
            <wp:effectExtent l="0" t="0" r="3175" b="0"/>
            <wp:wrapThrough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hrough>
            <wp:docPr id="5" name="Рисунок 5" descr="C:\Users\2\Desktop\пластик\пл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ластик\пла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3B1" w:rsidRPr="00B958E6" w:rsidSect="00B958E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E"/>
    <w:rsid w:val="001E47CC"/>
    <w:rsid w:val="004C4D0E"/>
    <w:rsid w:val="007353B1"/>
    <w:rsid w:val="007F0EF6"/>
    <w:rsid w:val="008A0967"/>
    <w:rsid w:val="009E33DA"/>
    <w:rsid w:val="00B516DA"/>
    <w:rsid w:val="00B958E6"/>
    <w:rsid w:val="00C966C7"/>
    <w:rsid w:val="00C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69E7-EDD3-4153-88CD-9633C0B9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2021-03-10T11:25:00Z</dcterms:created>
  <dcterms:modified xsi:type="dcterms:W3CDTF">2021-03-22T03:44:00Z</dcterms:modified>
</cp:coreProperties>
</file>